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62FF9" w14:textId="6B7491D4" w:rsidR="00062DA2" w:rsidRPr="000D107D" w:rsidRDefault="00000000">
      <w:pPr>
        <w:pStyle w:val="Heading1"/>
        <w:rPr>
          <w:rFonts w:ascii="Lexend Light" w:hAnsi="Lexend Light"/>
          <w:color w:val="auto"/>
        </w:rPr>
      </w:pPr>
      <w:r w:rsidRPr="000D107D">
        <w:rPr>
          <w:rFonts w:ascii="Lexend Light" w:hAnsi="Lexend Light"/>
          <w:color w:val="auto"/>
        </w:rPr>
        <w:t>EYFS / Foundation – Early Awareness</w:t>
      </w:r>
    </w:p>
    <w:p w14:paraId="302B4756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Know how to keep healthy (food, hygiene, activity)</w:t>
      </w:r>
    </w:p>
    <w:p w14:paraId="075C8CF5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Begin to name feelings and ask for help</w:t>
      </w:r>
    </w:p>
    <w:p w14:paraId="049836E6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Form positive attachments and friendships</w:t>
      </w:r>
    </w:p>
    <w:p w14:paraId="5E7EC94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people have feelings and needs</w:t>
      </w:r>
    </w:p>
    <w:p w14:paraId="40FBA93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Name basic body parts and understand body ownership</w:t>
      </w:r>
    </w:p>
    <w:p w14:paraId="119689D5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Know the internet is used for learning and play and tell an adult if worried</w:t>
      </w:r>
    </w:p>
    <w:p w14:paraId="5732595D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simple rules and recognise similarities and differences</w:t>
      </w:r>
    </w:p>
    <w:p w14:paraId="419B2C56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Key Outcome: Awareness of self, safety and relationships</w:t>
      </w:r>
    </w:p>
    <w:p w14:paraId="7900BA21" w14:textId="77777777" w:rsidR="00062DA2" w:rsidRPr="000D107D" w:rsidRDefault="00000000">
      <w:pPr>
        <w:pStyle w:val="Heading1"/>
        <w:rPr>
          <w:rFonts w:ascii="Lexend Light" w:hAnsi="Lexend Light"/>
          <w:color w:val="auto"/>
        </w:rPr>
      </w:pPr>
      <w:r w:rsidRPr="000D107D">
        <w:rPr>
          <w:rFonts w:ascii="Lexend Light" w:hAnsi="Lexend Light"/>
          <w:color w:val="auto"/>
        </w:rPr>
        <w:t>Key Stage 1 (Years 1–2) – Understanding &amp; Recognition</w:t>
      </w:r>
    </w:p>
    <w:p w14:paraId="2BF16A7E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sleep, hygiene and healthy habits</w:t>
      </w:r>
    </w:p>
    <w:p w14:paraId="678F29D4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Recognise feelings and that they can change</w:t>
      </w:r>
    </w:p>
    <w:p w14:paraId="7A44A3D9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friendships, kindness and respect</w:t>
      </w:r>
    </w:p>
    <w:p w14:paraId="364EA302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Begin to resolve simple disagreements</w:t>
      </w:r>
    </w:p>
    <w:p w14:paraId="01D06237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Know correct names for body parts and understand privacy</w:t>
      </w:r>
    </w:p>
    <w:p w14:paraId="32548D55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Recognise basic online risks and safe behaviours</w:t>
      </w:r>
    </w:p>
    <w:p w14:paraId="70BEB5F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rules, roles and simple money concepts</w:t>
      </w:r>
    </w:p>
    <w:p w14:paraId="5F56DB0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Key Outcome: Recognise safe/unsafe situations and make simple choices</w:t>
      </w:r>
    </w:p>
    <w:p w14:paraId="221CAA54" w14:textId="77777777" w:rsidR="00062DA2" w:rsidRPr="000D107D" w:rsidRDefault="00000000">
      <w:pPr>
        <w:pStyle w:val="Heading1"/>
        <w:rPr>
          <w:rFonts w:ascii="Lexend Light" w:hAnsi="Lexend Light"/>
          <w:color w:val="auto"/>
        </w:rPr>
      </w:pPr>
      <w:r w:rsidRPr="000D107D">
        <w:rPr>
          <w:rFonts w:ascii="Lexend Light" w:hAnsi="Lexend Light"/>
          <w:color w:val="auto"/>
        </w:rPr>
        <w:t>Lower Key Stage 2 (Years 3–4) – Developing Understanding</w:t>
      </w:r>
    </w:p>
    <w:p w14:paraId="40BF20BF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balanced diet, sleep and physical health</w:t>
      </w:r>
    </w:p>
    <w:p w14:paraId="7F581D1E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Recognise early signs of illness and impact of screen time</w:t>
      </w:r>
    </w:p>
    <w:p w14:paraId="72621104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healthy vs unhealthy relationships</w:t>
      </w:r>
    </w:p>
    <w:p w14:paraId="3733AFE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Develop conflict resolution skills</w:t>
      </w:r>
    </w:p>
    <w:p w14:paraId="54EF1418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identity and early puberty changes</w:t>
      </w:r>
    </w:p>
    <w:p w14:paraId="72E2AFE3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Recognise misinformation and online behaviour impact</w:t>
      </w:r>
    </w:p>
    <w:p w14:paraId="7D828921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rights, responsibilities and laws</w:t>
      </w:r>
    </w:p>
    <w:p w14:paraId="13D3A5F6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Key Outcome: Explain impacts of actions and begin to evaluate information</w:t>
      </w:r>
    </w:p>
    <w:p w14:paraId="3992824B" w14:textId="77777777" w:rsidR="00062DA2" w:rsidRPr="000D107D" w:rsidRDefault="00000000">
      <w:pPr>
        <w:pStyle w:val="Heading1"/>
        <w:rPr>
          <w:rFonts w:ascii="Lexend Light" w:hAnsi="Lexend Light"/>
          <w:color w:val="auto"/>
        </w:rPr>
      </w:pPr>
      <w:r w:rsidRPr="000D107D">
        <w:rPr>
          <w:rFonts w:ascii="Lexend Light" w:hAnsi="Lexend Light"/>
          <w:color w:val="auto"/>
        </w:rPr>
        <w:t>Upper Key Stage 2 (Years 5–6) – Application &amp; Independence</w:t>
      </w:r>
    </w:p>
    <w:p w14:paraId="449D4C5D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mental health, lifestyle choices and substances</w:t>
      </w:r>
    </w:p>
    <w:p w14:paraId="618772CF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lastRenderedPageBreak/>
        <w:t>Make informed decisions about diet, sleep and activity</w:t>
      </w:r>
    </w:p>
    <w:p w14:paraId="244C660A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healthy relationships, respect and equality</w:t>
      </w:r>
    </w:p>
    <w:p w14:paraId="21F34442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puberty, menstruation and reproduction</w:t>
      </w:r>
    </w:p>
    <w:p w14:paraId="0C8E5B6A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Evaluate reliability of online information and understand data use</w:t>
      </w:r>
    </w:p>
    <w:p w14:paraId="4C55B744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Understand democracy, financial decisions and careers</w:t>
      </w:r>
    </w:p>
    <w:p w14:paraId="0F6489AB" w14:textId="77777777" w:rsidR="00062DA2" w:rsidRPr="000D107D" w:rsidRDefault="00000000">
      <w:pPr>
        <w:pStyle w:val="ListBullet"/>
        <w:rPr>
          <w:rFonts w:ascii="Lexend Light" w:hAnsi="Lexend Light"/>
        </w:rPr>
      </w:pPr>
      <w:r w:rsidRPr="000D107D">
        <w:rPr>
          <w:rFonts w:ascii="Lexend Light" w:hAnsi="Lexend Light"/>
        </w:rPr>
        <w:t>Key Outcome: Make informed decisions and manage risk independently</w:t>
      </w:r>
    </w:p>
    <w:sectPr w:rsidR="00062DA2" w:rsidRPr="000D107D" w:rsidSect="000D10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38695" w14:textId="77777777" w:rsidR="00594276" w:rsidRDefault="00594276" w:rsidP="000D107D">
      <w:pPr>
        <w:spacing w:after="0" w:line="240" w:lineRule="auto"/>
      </w:pPr>
      <w:r>
        <w:separator/>
      </w:r>
    </w:p>
  </w:endnote>
  <w:endnote w:type="continuationSeparator" w:id="0">
    <w:p w14:paraId="5DD7B434" w14:textId="77777777" w:rsidR="00594276" w:rsidRDefault="00594276" w:rsidP="000D1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6CF6A" w14:textId="77777777" w:rsidR="001D7C30" w:rsidRDefault="001D7C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D9D7" w14:textId="77777777" w:rsidR="001D7C30" w:rsidRDefault="001D7C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2080" w14:textId="77777777" w:rsidR="001D7C30" w:rsidRDefault="001D7C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8CD22" w14:textId="77777777" w:rsidR="00594276" w:rsidRDefault="00594276" w:rsidP="000D107D">
      <w:pPr>
        <w:spacing w:after="0" w:line="240" w:lineRule="auto"/>
      </w:pPr>
      <w:r>
        <w:separator/>
      </w:r>
    </w:p>
  </w:footnote>
  <w:footnote w:type="continuationSeparator" w:id="0">
    <w:p w14:paraId="71D2417C" w14:textId="77777777" w:rsidR="00594276" w:rsidRDefault="00594276" w:rsidP="000D1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4AF9" w14:textId="77777777" w:rsidR="001D7C30" w:rsidRDefault="001D7C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3CF05" w14:textId="77777777" w:rsidR="001D7C30" w:rsidRDefault="001D7C30" w:rsidP="000D107D">
    <w:pPr>
      <w:pStyle w:val="Header"/>
      <w:jc w:val="center"/>
      <w:rPr>
        <w:rFonts w:ascii="Lexend Light" w:hAnsi="Lexend Light"/>
        <w:sz w:val="32"/>
        <w:szCs w:val="32"/>
      </w:rPr>
    </w:pPr>
    <w:r>
      <w:rPr>
        <w:rFonts w:ascii="Lexend Light" w:hAnsi="Lexend Light"/>
        <w:noProof/>
        <w:sz w:val="32"/>
        <w:szCs w:val="32"/>
      </w:rPr>
      <w:drawing>
        <wp:inline distT="0" distB="0" distL="0" distR="0" wp14:anchorId="71253439" wp14:editId="4F77C471">
          <wp:extent cx="982763" cy="1082040"/>
          <wp:effectExtent l="0" t="0" r="8255" b="3810"/>
          <wp:docPr id="105020595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0205958" name="Picture 105020595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0708" cy="1090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90B7AC" w14:textId="40B80BA7" w:rsidR="000D107D" w:rsidRDefault="001D7C30" w:rsidP="000D107D">
    <w:pPr>
      <w:pStyle w:val="Header"/>
      <w:jc w:val="center"/>
      <w:rPr>
        <w:rFonts w:ascii="Lexend Light" w:hAnsi="Lexend Light"/>
        <w:sz w:val="32"/>
        <w:szCs w:val="32"/>
      </w:rPr>
    </w:pPr>
    <w:r>
      <w:rPr>
        <w:rFonts w:ascii="Lexend Light" w:hAnsi="Lexend Light"/>
        <w:sz w:val="32"/>
        <w:szCs w:val="32"/>
      </w:rPr>
      <w:t>All Hallows C of E Primary School</w:t>
    </w:r>
  </w:p>
  <w:p w14:paraId="6D2B2900" w14:textId="0EC52E5F" w:rsidR="000D107D" w:rsidRPr="000D107D" w:rsidRDefault="000D107D" w:rsidP="000D107D">
    <w:pPr>
      <w:pStyle w:val="Header"/>
      <w:jc w:val="center"/>
      <w:rPr>
        <w:sz w:val="32"/>
        <w:szCs w:val="32"/>
      </w:rPr>
    </w:pPr>
    <w:r w:rsidRPr="000D107D">
      <w:rPr>
        <w:rFonts w:ascii="Lexend Light" w:hAnsi="Lexend Light"/>
        <w:sz w:val="32"/>
        <w:szCs w:val="32"/>
      </w:rPr>
      <w:t>RSHE One-Page Progression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44229" w14:textId="77777777" w:rsidR="001D7C30" w:rsidRDefault="001D7C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2702587">
    <w:abstractNumId w:val="8"/>
  </w:num>
  <w:num w:numId="2" w16cid:durableId="17587797">
    <w:abstractNumId w:val="6"/>
  </w:num>
  <w:num w:numId="3" w16cid:durableId="1823350286">
    <w:abstractNumId w:val="5"/>
  </w:num>
  <w:num w:numId="4" w16cid:durableId="2071684579">
    <w:abstractNumId w:val="4"/>
  </w:num>
  <w:num w:numId="5" w16cid:durableId="1960407848">
    <w:abstractNumId w:val="7"/>
  </w:num>
  <w:num w:numId="6" w16cid:durableId="1478302867">
    <w:abstractNumId w:val="3"/>
  </w:num>
  <w:num w:numId="7" w16cid:durableId="12847079">
    <w:abstractNumId w:val="2"/>
  </w:num>
  <w:num w:numId="8" w16cid:durableId="751583825">
    <w:abstractNumId w:val="1"/>
  </w:num>
  <w:num w:numId="9" w16cid:durableId="1888178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2DA2"/>
    <w:rsid w:val="000B55CE"/>
    <w:rsid w:val="000D107D"/>
    <w:rsid w:val="0015074B"/>
    <w:rsid w:val="001D7C30"/>
    <w:rsid w:val="0029639D"/>
    <w:rsid w:val="00326F90"/>
    <w:rsid w:val="00594276"/>
    <w:rsid w:val="00744ACC"/>
    <w:rsid w:val="00AA1D8D"/>
    <w:rsid w:val="00B47730"/>
    <w:rsid w:val="00CB0664"/>
    <w:rsid w:val="00DC43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E877A"/>
  <w14:defaultImageDpi w14:val="300"/>
  <w15:docId w15:val="{5882573B-A9B0-4536-BEC3-C438273A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Head</cp:lastModifiedBy>
  <cp:revision>2</cp:revision>
  <dcterms:created xsi:type="dcterms:W3CDTF">2026-05-31T16:18:00Z</dcterms:created>
  <dcterms:modified xsi:type="dcterms:W3CDTF">2026-05-31T16:18:00Z</dcterms:modified>
  <cp:category/>
</cp:coreProperties>
</file>