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7D6" w:rsidRPr="00F21562" w:rsidRDefault="00F21562">
      <w:pPr>
        <w:rPr>
          <w:sz w:val="36"/>
          <w:szCs w:val="36"/>
        </w:rPr>
      </w:pPr>
      <w:r w:rsidRPr="00F21562">
        <w:rPr>
          <w:sz w:val="36"/>
          <w:szCs w:val="36"/>
        </w:rPr>
        <w:t>The Giant’s Necklace</w:t>
      </w:r>
    </w:p>
    <w:p w:rsidR="00F21562" w:rsidRDefault="00F21562" w:rsidP="00D8728C">
      <w:pPr>
        <w:pStyle w:val="ListParagraph"/>
        <w:rPr>
          <w:sz w:val="36"/>
          <w:szCs w:val="36"/>
        </w:rPr>
      </w:pPr>
      <w:r w:rsidRPr="00F21562">
        <w:rPr>
          <w:sz w:val="36"/>
          <w:szCs w:val="36"/>
        </w:rPr>
        <w:t>How is Cherry made to appear to be scared of the sea</w:t>
      </w:r>
      <w:r>
        <w:rPr>
          <w:sz w:val="36"/>
          <w:szCs w:val="36"/>
        </w:rPr>
        <w:t>?</w:t>
      </w:r>
      <w:r w:rsidRPr="00F21562">
        <w:rPr>
          <w:sz w:val="36"/>
          <w:szCs w:val="36"/>
        </w:rPr>
        <w:t xml:space="preserve"> Explain 2 features, giving evidence from the text in your answer.</w:t>
      </w:r>
    </w:p>
    <w:p w:rsidR="00D8728C" w:rsidRDefault="00AB7BF6" w:rsidP="00AB7BF6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8728C" w:rsidRDefault="00D8728C" w:rsidP="00AB7BF6">
      <w:pPr>
        <w:pStyle w:val="ListParagraph"/>
        <w:rPr>
          <w:sz w:val="36"/>
          <w:szCs w:val="36"/>
        </w:rPr>
      </w:pPr>
    </w:p>
    <w:p w:rsidR="00F21562" w:rsidRDefault="00F21562" w:rsidP="00AB7BF6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How do we know that Cherry is starting to think more clearly? </w:t>
      </w:r>
      <w:r w:rsidRPr="00F21562">
        <w:rPr>
          <w:sz w:val="36"/>
          <w:szCs w:val="36"/>
        </w:rPr>
        <w:t>Explain 2 features, giving evidence from the text in your answer.</w:t>
      </w:r>
    </w:p>
    <w:p w:rsidR="00BE465C" w:rsidRDefault="00AB7BF6" w:rsidP="00BE465C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8728C" w:rsidRDefault="00D8728C" w:rsidP="00D8728C">
      <w:pPr>
        <w:pStyle w:val="ListParagraph"/>
        <w:rPr>
          <w:sz w:val="36"/>
          <w:szCs w:val="36"/>
        </w:rPr>
      </w:pPr>
    </w:p>
    <w:p w:rsidR="00F21562" w:rsidRDefault="00F21562" w:rsidP="00D8728C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How do we know Cherry is determined to reach safety? </w:t>
      </w:r>
      <w:r w:rsidRPr="00F21562">
        <w:rPr>
          <w:sz w:val="36"/>
          <w:szCs w:val="36"/>
        </w:rPr>
        <w:t>Explain 2 features, giving evidence from the text in your answer.</w:t>
      </w:r>
      <w:r w:rsidR="00D8728C">
        <w:rPr>
          <w:sz w:val="36"/>
          <w:szCs w:val="36"/>
        </w:rPr>
        <w:t xml:space="preserve"> </w:t>
      </w:r>
      <w:bookmarkStart w:id="0" w:name="_GoBack"/>
      <w:bookmarkEnd w:id="0"/>
    </w:p>
    <w:p w:rsidR="00F21562" w:rsidRPr="00F21562" w:rsidRDefault="00BE465C" w:rsidP="00AB7BF6">
      <w:pPr>
        <w:pStyle w:val="ListParagraph"/>
        <w:rPr>
          <w:sz w:val="36"/>
          <w:szCs w:val="36"/>
        </w:rPr>
      </w:pPr>
      <w:r>
        <w:rPr>
          <w:sz w:val="36"/>
          <w:szCs w:val="36"/>
        </w:rPr>
        <w:t xml:space="preserve">Cherry is determined to reach safety. I know this because …………… </w:t>
      </w:r>
      <w:r w:rsidR="00AB7BF6"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sectPr w:rsidR="00F21562" w:rsidRPr="00F21562" w:rsidSect="00F21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0094C"/>
    <w:multiLevelType w:val="hybridMultilevel"/>
    <w:tmpl w:val="E47266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B14D7"/>
    <w:multiLevelType w:val="hybridMultilevel"/>
    <w:tmpl w:val="09A43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7544AF"/>
    <w:multiLevelType w:val="hybridMultilevel"/>
    <w:tmpl w:val="F9E2D8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562"/>
    <w:rsid w:val="00AB7BF6"/>
    <w:rsid w:val="00BE465C"/>
    <w:rsid w:val="00CC6B07"/>
    <w:rsid w:val="00D8728C"/>
    <w:rsid w:val="00F21562"/>
    <w:rsid w:val="00F5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D40F09-BE46-4E07-85F7-32BB3519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15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Lennie Castledine</dc:creator>
  <cp:keywords/>
  <dc:description/>
  <cp:lastModifiedBy>Belinda Clark</cp:lastModifiedBy>
  <cp:revision>2</cp:revision>
  <dcterms:created xsi:type="dcterms:W3CDTF">2020-04-23T17:38:00Z</dcterms:created>
  <dcterms:modified xsi:type="dcterms:W3CDTF">2020-04-23T17:38:00Z</dcterms:modified>
</cp:coreProperties>
</file>