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F1D5E" w14:textId="77777777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F6B26B"/>
          <w:sz w:val="44"/>
          <w:szCs w:val="44"/>
        </w:rPr>
      </w:pPr>
      <w:r w:rsidRPr="00876C78">
        <w:rPr>
          <w:rFonts w:ascii="Century Gothic" w:eastAsia="Times New Roman" w:hAnsi="Century Gothic" w:cs="Times New Roman"/>
          <w:b/>
          <w:bCs/>
          <w:color w:val="F6B26B"/>
          <w:sz w:val="44"/>
          <w:szCs w:val="44"/>
        </w:rPr>
        <w:t>Friday Revising, Editing and Publishing </w:t>
      </w:r>
    </w:p>
    <w:p w14:paraId="02964B96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</w:p>
    <w:p w14:paraId="5ADE61F4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  <w:r w:rsidRPr="00876C78">
        <w:rPr>
          <w:rFonts w:ascii="Century Gothic" w:eastAsia="Times New Roman" w:hAnsi="Century Gothic" w:cs="Times New Roman"/>
          <w:color w:val="999999"/>
        </w:rPr>
        <w:t>First, read any comments from your teacher about your writing</w:t>
      </w:r>
      <w:r>
        <w:rPr>
          <w:rFonts w:ascii="Century Gothic" w:eastAsia="Times New Roman" w:hAnsi="Century Gothic" w:cs="Times New Roman"/>
          <w:color w:val="999999"/>
        </w:rPr>
        <w:t xml:space="preserve">. </w:t>
      </w:r>
      <w:r w:rsidRPr="00876C78">
        <w:rPr>
          <w:rFonts w:ascii="Century Gothic" w:eastAsia="Times New Roman" w:hAnsi="Century Gothic" w:cs="Times New Roman"/>
          <w:color w:val="999999"/>
        </w:rPr>
        <w:t>Now you are going to continue revising and editing your writing. </w:t>
      </w:r>
    </w:p>
    <w:p w14:paraId="2060AAC8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</w:p>
    <w:p w14:paraId="37847CAB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  <w:r w:rsidRPr="00876C78">
        <w:rPr>
          <w:rFonts w:ascii="Century Gothic" w:eastAsia="Times New Roman" w:hAnsi="Century Gothic" w:cs="Times New Roman"/>
          <w:b/>
          <w:bCs/>
          <w:color w:val="9900FF"/>
          <w:sz w:val="20"/>
          <w:szCs w:val="20"/>
        </w:rPr>
        <w:t>Step 1 - Revising</w:t>
      </w:r>
    </w:p>
    <w:p w14:paraId="70AF86EE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</w:p>
    <w:p w14:paraId="18D85E5C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  <w:r w:rsidRPr="00876C78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</w:rPr>
        <w:t xml:space="preserve">This step is all about making the </w:t>
      </w:r>
      <w:r w:rsidRPr="00876C78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u w:val="single"/>
        </w:rPr>
        <w:t>content</w:t>
      </w:r>
      <w:r w:rsidRPr="00876C78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</w:rPr>
        <w:t xml:space="preserve"> of our writing the best that it can be. It is about making your </w:t>
      </w:r>
      <w:r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</w:rPr>
        <w:t xml:space="preserve">good writing become amazing writing. </w:t>
      </w:r>
    </w:p>
    <w:p w14:paraId="3FA8B9AD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</w:p>
    <w:p w14:paraId="46E7FBE9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4472C4" w:themeColor="accent1"/>
        </w:rPr>
      </w:pPr>
      <w:r w:rsidRPr="00876C78">
        <w:rPr>
          <w:rFonts w:ascii="Century Gothic" w:eastAsia="Times New Roman" w:hAnsi="Century Gothic" w:cs="Times New Roman"/>
          <w:color w:val="4472C4" w:themeColor="accent1"/>
          <w:sz w:val="20"/>
          <w:szCs w:val="20"/>
        </w:rPr>
        <w:t>Using a coloured pencil, revise your writing using the checklist below:</w:t>
      </w:r>
    </w:p>
    <w:p w14:paraId="4CB80039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4472C4" w:themeColor="accent1"/>
        </w:rPr>
      </w:pPr>
    </w:p>
    <w:tbl>
      <w:tblPr>
        <w:tblW w:w="106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5"/>
        <w:gridCol w:w="567"/>
      </w:tblGrid>
      <w:tr w:rsidR="00876C78" w:rsidRPr="00876C78" w14:paraId="3BDF1F7E" w14:textId="77777777" w:rsidTr="00876C78">
        <w:tc>
          <w:tcPr>
            <w:tcW w:w="10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ED57BC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Read your writing out loud to someone in your family and I am sure you will notice some aspects you need to revise in your writing. 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4B96A6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</w:p>
        </w:tc>
      </w:tr>
      <w:tr w:rsidR="00876C78" w:rsidRPr="00876C78" w14:paraId="2AD2299D" w14:textId="77777777" w:rsidTr="00876C78">
        <w:tc>
          <w:tcPr>
            <w:tcW w:w="10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C7FFA9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Read each sentence out loud and check for any missing words/suffixes. 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A7DCE6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</w:p>
        </w:tc>
      </w:tr>
      <w:tr w:rsidR="00876C78" w:rsidRPr="00876C78" w14:paraId="5BCBA10B" w14:textId="77777777" w:rsidTr="00876C78">
        <w:tc>
          <w:tcPr>
            <w:tcW w:w="10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933F81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 xml:space="preserve">Choose 4 words (usually adjectives) to revise. </w:t>
            </w:r>
            <w:proofErr w:type="spellStart"/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e.g</w:t>
            </w:r>
            <w:proofErr w:type="spellEnd"/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 xml:space="preserve"> </w:t>
            </w:r>
            <w:r w:rsidRPr="00876C78">
              <w:rPr>
                <w:rFonts w:ascii="Century Gothic" w:eastAsia="Times New Roman" w:hAnsi="Century Gothic" w:cs="Times New Roman"/>
                <w:b/>
                <w:bCs/>
                <w:color w:val="4472C4" w:themeColor="accent1"/>
                <w:sz w:val="20"/>
                <w:szCs w:val="20"/>
              </w:rPr>
              <w:t>shouted</w:t>
            </w: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 xml:space="preserve"> revised to </w:t>
            </w:r>
            <w:r w:rsidRPr="00876C78">
              <w:rPr>
                <w:rFonts w:ascii="Century Gothic" w:eastAsia="Times New Roman" w:hAnsi="Century Gothic" w:cs="Times New Roman"/>
                <w:b/>
                <w:bCs/>
                <w:color w:val="4472C4" w:themeColor="accent1"/>
                <w:sz w:val="20"/>
                <w:szCs w:val="20"/>
              </w:rPr>
              <w:t>boomed</w:t>
            </w: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F81F0A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</w:p>
        </w:tc>
      </w:tr>
      <w:tr w:rsidR="00876C78" w:rsidRPr="00876C78" w14:paraId="204FEE56" w14:textId="77777777" w:rsidTr="00876C78">
        <w:tc>
          <w:tcPr>
            <w:tcW w:w="10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EDF7BE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Is there a sentence you think you could revise to make it even more powerful?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5F836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</w:p>
        </w:tc>
      </w:tr>
      <w:tr w:rsidR="00876C78" w:rsidRPr="00876C78" w14:paraId="1CA6697D" w14:textId="77777777" w:rsidTr="00876C78">
        <w:tc>
          <w:tcPr>
            <w:tcW w:w="10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770DFE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 xml:space="preserve">Have you used a range of synonyms for said in the reporting </w:t>
            </w:r>
            <w:proofErr w:type="gramStart"/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clause ?</w:t>
            </w:r>
            <w:proofErr w:type="gramEnd"/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 xml:space="preserve"> </w:t>
            </w:r>
            <w:proofErr w:type="spellStart"/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>e.g</w:t>
            </w:r>
            <w:proofErr w:type="spellEnd"/>
            <w:r w:rsidRPr="00876C78">
              <w:rPr>
                <w:rFonts w:ascii="Century Gothic" w:eastAsia="Times New Roman" w:hAnsi="Century Gothic" w:cs="Times New Roman"/>
                <w:color w:val="4472C4" w:themeColor="accent1"/>
                <w:sz w:val="20"/>
                <w:szCs w:val="20"/>
              </w:rPr>
              <w:t xml:space="preserve"> bellowed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609E51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</w:p>
        </w:tc>
      </w:tr>
    </w:tbl>
    <w:p w14:paraId="37298EA4" w14:textId="77777777" w:rsidR="00876C78" w:rsidRPr="00876C78" w:rsidRDefault="00876C78" w:rsidP="00876C78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14:paraId="50520630" w14:textId="77777777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9900FF"/>
          <w:sz w:val="20"/>
          <w:szCs w:val="20"/>
        </w:rPr>
      </w:pPr>
      <w:r w:rsidRPr="00876C78">
        <w:rPr>
          <w:rFonts w:ascii="Century Gothic" w:eastAsia="Times New Roman" w:hAnsi="Century Gothic" w:cs="Times New Roman"/>
          <w:b/>
          <w:bCs/>
          <w:color w:val="9900FF"/>
          <w:sz w:val="20"/>
          <w:szCs w:val="20"/>
        </w:rPr>
        <w:t xml:space="preserve">Step 2 </w:t>
      </w:r>
      <w:r>
        <w:rPr>
          <w:rFonts w:ascii="Century Gothic" w:eastAsia="Times New Roman" w:hAnsi="Century Gothic" w:cs="Times New Roman"/>
          <w:b/>
          <w:bCs/>
          <w:color w:val="9900FF"/>
          <w:sz w:val="20"/>
          <w:szCs w:val="20"/>
        </w:rPr>
        <w:t>–</w:t>
      </w:r>
      <w:r w:rsidRPr="00876C78">
        <w:rPr>
          <w:rFonts w:ascii="Century Gothic" w:eastAsia="Times New Roman" w:hAnsi="Century Gothic" w:cs="Times New Roman"/>
          <w:b/>
          <w:bCs/>
          <w:color w:val="9900FF"/>
          <w:sz w:val="20"/>
          <w:szCs w:val="20"/>
        </w:rPr>
        <w:t xml:space="preserve"> Editing</w:t>
      </w:r>
    </w:p>
    <w:p w14:paraId="75C44CC1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</w:p>
    <w:p w14:paraId="06C188D8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b/>
          <w:color w:val="000000"/>
        </w:rPr>
      </w:pPr>
      <w:r w:rsidRPr="00876C78">
        <w:rPr>
          <w:rFonts w:ascii="Century Gothic" w:eastAsia="Times New Roman" w:hAnsi="Century Gothic" w:cs="Times New Roman"/>
          <w:b/>
          <w:color w:val="000000"/>
          <w:sz w:val="20"/>
          <w:szCs w:val="20"/>
        </w:rPr>
        <w:t>This step is all about those final touches - checking our spelling and grammar so that it makes sense to the reader.</w:t>
      </w:r>
    </w:p>
    <w:p w14:paraId="49AB7C58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000000"/>
        </w:rPr>
      </w:pPr>
    </w:p>
    <w:p w14:paraId="52CE0672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70AD47" w:themeColor="accent6"/>
        </w:rPr>
      </w:pPr>
      <w:r w:rsidRPr="00876C78">
        <w:rPr>
          <w:rFonts w:ascii="Century Gothic" w:eastAsia="Times New Roman" w:hAnsi="Century Gothic" w:cs="Times New Roman"/>
          <w:color w:val="70AD47" w:themeColor="accent6"/>
          <w:sz w:val="20"/>
          <w:szCs w:val="20"/>
        </w:rPr>
        <w:t>Using a coloured pencil or pen, edit your paper copy using the checklist below:</w:t>
      </w:r>
    </w:p>
    <w:p w14:paraId="44DA3262" w14:textId="77777777" w:rsidR="00876C78" w:rsidRPr="00876C78" w:rsidRDefault="00876C78" w:rsidP="00876C78">
      <w:pPr>
        <w:rPr>
          <w:rFonts w:ascii="-webkit-standard" w:eastAsia="Times New Roman" w:hAnsi="-webkit-standard" w:cs="Times New Roman"/>
          <w:color w:val="70AD47" w:themeColor="accent6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3"/>
        <w:gridCol w:w="722"/>
      </w:tblGrid>
      <w:tr w:rsidR="00876C78" w:rsidRPr="00876C78" w14:paraId="5FEDEF0D" w14:textId="77777777" w:rsidTr="00876C7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CBB3D2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 xml:space="preserve">Does each sentence begin with a capital letter and end with a piece of punctuation? </w:t>
            </w:r>
            <w:proofErr w:type="spellStart"/>
            <w:proofErr w:type="gramStart"/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>e.g</w:t>
            </w:r>
            <w:proofErr w:type="spellEnd"/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 xml:space="preserve"> .</w:t>
            </w:r>
            <w:proofErr w:type="gramEnd"/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 xml:space="preserve"> ! ?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BE2713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</w:p>
        </w:tc>
      </w:tr>
      <w:tr w:rsidR="00876C78" w:rsidRPr="00876C78" w14:paraId="5D3CC579" w14:textId="77777777" w:rsidTr="00876C7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F8ACE6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 xml:space="preserve">Do all the names (proper nouns) begin with a capital letter? </w:t>
            </w:r>
            <w:proofErr w:type="spellStart"/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>e.g</w:t>
            </w:r>
            <w:proofErr w:type="spellEnd"/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 xml:space="preserve"> Ethan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0DD1F6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</w:p>
        </w:tc>
      </w:tr>
      <w:tr w:rsidR="00876C78" w:rsidRPr="00876C78" w14:paraId="02F65CB5" w14:textId="77777777" w:rsidTr="00876C7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709D94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>Have you used opening speech marks and closing speech marks?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5A22D1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</w:p>
        </w:tc>
      </w:tr>
      <w:tr w:rsidR="00876C78" w:rsidRPr="00876C78" w14:paraId="5EAF6050" w14:textId="77777777" w:rsidTr="00876C7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4F48BF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>Do you have a piece of punctuation before each closing speech mark? 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A69BAF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</w:p>
        </w:tc>
      </w:tr>
      <w:tr w:rsidR="00876C78" w:rsidRPr="00876C78" w14:paraId="6D8231FE" w14:textId="77777777" w:rsidTr="00876C7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0ED1CE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>Have you started a new line when a new speaker begins speaking?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937F2A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</w:p>
        </w:tc>
      </w:tr>
      <w:tr w:rsidR="00876C78" w:rsidRPr="00876C78" w14:paraId="0DB9A025" w14:textId="77777777" w:rsidTr="00876C7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C4BEE8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  <w:r w:rsidRPr="00876C78">
              <w:rPr>
                <w:rFonts w:ascii="Century Gothic" w:eastAsia="Times New Roman" w:hAnsi="Century Gothic" w:cs="Times New Roman"/>
                <w:color w:val="70AD47" w:themeColor="accent6"/>
                <w:sz w:val="20"/>
                <w:szCs w:val="20"/>
              </w:rPr>
              <w:t>Have you used paragraphs to organise your writing?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DC97D5" w14:textId="77777777" w:rsidR="00876C78" w:rsidRPr="00876C78" w:rsidRDefault="00876C78" w:rsidP="00876C78">
            <w:pPr>
              <w:rPr>
                <w:rFonts w:ascii="Times New Roman" w:eastAsia="Times New Roman" w:hAnsi="Times New Roman" w:cs="Times New Roman"/>
                <w:color w:val="70AD47" w:themeColor="accent6"/>
              </w:rPr>
            </w:pPr>
          </w:p>
        </w:tc>
      </w:tr>
    </w:tbl>
    <w:p w14:paraId="25417626" w14:textId="6EA7FE59" w:rsidR="00876C78" w:rsidRPr="00876C78" w:rsidRDefault="00D874B5" w:rsidP="00876C78">
      <w:pPr>
        <w:spacing w:after="240"/>
        <w:rPr>
          <w:rFonts w:ascii="-webkit-standard" w:eastAsia="Times New Roman" w:hAnsi="-webkit-standard" w:cs="Times New Roman"/>
          <w:color w:val="70AD47" w:themeColor="accent6"/>
        </w:rPr>
      </w:pPr>
      <w:r w:rsidRPr="00876C78">
        <w:rPr>
          <w:rFonts w:ascii="-webkit-standard" w:eastAsia="Times New Roman" w:hAnsi="-webkit-standard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3D77D2CE" wp14:editId="6AA44DFA">
            <wp:simplePos x="0" y="0"/>
            <wp:positionH relativeFrom="margin">
              <wp:posOffset>1282700</wp:posOffset>
            </wp:positionH>
            <wp:positionV relativeFrom="margin">
              <wp:posOffset>7493000</wp:posOffset>
            </wp:positionV>
            <wp:extent cx="4381500" cy="2252345"/>
            <wp:effectExtent l="0" t="0" r="0" b="0"/>
            <wp:wrapSquare wrapText="bothSides"/>
            <wp:docPr id="1" name="Picture 1" descr="https://lh6.googleusercontent.com/MAMpiwVPFUnHvIauUeKI-m4NKGTATCTqvpXsu5G0GcyDV25ynJYlq4kuFwWREMZANyQsWTf6srCQys-O17CwITKqkg84OxXb5YJgEeNtPSqR292ywaaCUwmvTcF8QVVkp-yxy2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MAMpiwVPFUnHvIauUeKI-m4NKGTATCTqvpXsu5G0GcyDV25ynJYlq4kuFwWREMZANyQsWTf6srCQys-O17CwITKqkg84OxXb5YJgEeNtPSqR292ywaaCUwmvTcF8QVVkp-yxy2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25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C78" w:rsidRPr="00876C78">
        <w:rPr>
          <w:rFonts w:ascii="-webkit-standard" w:eastAsia="Times New Roman" w:hAnsi="-webkit-standard" w:cs="Times New Roman"/>
          <w:color w:val="70AD47" w:themeColor="accent6"/>
        </w:rPr>
        <w:br/>
      </w:r>
    </w:p>
    <w:p w14:paraId="5B5E46F3" w14:textId="6B9FDB2B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0B5394"/>
          <w:sz w:val="44"/>
          <w:szCs w:val="44"/>
        </w:rPr>
      </w:pPr>
    </w:p>
    <w:p w14:paraId="4AD4CC7E" w14:textId="1EDF9B3E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0B5394"/>
          <w:sz w:val="44"/>
          <w:szCs w:val="44"/>
        </w:rPr>
      </w:pPr>
    </w:p>
    <w:p w14:paraId="60B5CD0C" w14:textId="4D8F0BC8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0B5394"/>
          <w:sz w:val="44"/>
          <w:szCs w:val="44"/>
        </w:rPr>
      </w:pPr>
    </w:p>
    <w:p w14:paraId="398825F1" w14:textId="00FCE61F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0B5394"/>
          <w:sz w:val="44"/>
          <w:szCs w:val="44"/>
        </w:rPr>
      </w:pPr>
    </w:p>
    <w:p w14:paraId="37246D90" w14:textId="69E03125" w:rsidR="00876C78" w:rsidRDefault="00876C78" w:rsidP="00876C78">
      <w:pPr>
        <w:rPr>
          <w:rFonts w:ascii="Century Gothic" w:eastAsia="Times New Roman" w:hAnsi="Century Gothic" w:cs="Times New Roman"/>
          <w:b/>
          <w:bCs/>
          <w:color w:val="0B5394"/>
          <w:sz w:val="44"/>
          <w:szCs w:val="44"/>
        </w:rPr>
      </w:pPr>
    </w:p>
    <w:p w14:paraId="4DDC6F40" w14:textId="3530B59B" w:rsidR="00876C78" w:rsidRPr="00876C78" w:rsidRDefault="00876C78" w:rsidP="00D874B5">
      <w:pPr>
        <w:rPr>
          <w:rFonts w:ascii="-webkit-standard" w:eastAsia="Times New Roman" w:hAnsi="-webkit-standard" w:cs="Times New Roman"/>
          <w:color w:val="000000"/>
        </w:rPr>
      </w:pPr>
    </w:p>
    <w:p w14:paraId="7B6A70D7" w14:textId="77777777" w:rsidR="001F0F1B" w:rsidRDefault="00D874B5"/>
    <w:sectPr w:rsidR="001F0F1B" w:rsidSect="00876C78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C78"/>
    <w:rsid w:val="000141DF"/>
    <w:rsid w:val="002D3046"/>
    <w:rsid w:val="00876C78"/>
    <w:rsid w:val="009D3F72"/>
    <w:rsid w:val="00B76059"/>
    <w:rsid w:val="00D8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192F3"/>
  <w14:defaultImageDpi w14:val="32767"/>
  <w15:chartTrackingRefBased/>
  <w15:docId w15:val="{BDC15953-AB12-8147-BFD3-77B991327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6C7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79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99297">
          <w:marLeft w:val="-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007">
          <w:marLeft w:val="-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van Buuren</dc:creator>
  <cp:keywords/>
  <dc:description/>
  <cp:lastModifiedBy>Belinda Clark</cp:lastModifiedBy>
  <cp:revision>2</cp:revision>
  <dcterms:created xsi:type="dcterms:W3CDTF">2020-04-22T13:46:00Z</dcterms:created>
  <dcterms:modified xsi:type="dcterms:W3CDTF">2020-06-22T19:43:00Z</dcterms:modified>
</cp:coreProperties>
</file>