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ACB" w:rsidRPr="002B3ACB" w:rsidRDefault="00492511" w:rsidP="002B3ACB">
      <w:pPr>
        <w:pStyle w:val="NormalWeb"/>
        <w:shd w:val="clear" w:color="auto" w:fill="FFFFFF"/>
        <w:spacing w:before="204" w:beforeAutospacing="0" w:after="204" w:afterAutospacing="0" w:line="347" w:lineRule="atLeast"/>
        <w:jc w:val="center"/>
        <w:textAlignment w:val="baseline"/>
        <w:rPr>
          <w:rFonts w:ascii="Verdana" w:hAnsi="Verdana"/>
          <w:b/>
          <w:color w:val="666666"/>
          <w:sz w:val="52"/>
          <w:szCs w:val="21"/>
        </w:rPr>
      </w:pPr>
      <w:r>
        <w:rPr>
          <w:noProof/>
        </w:rPr>
        <w:drawing>
          <wp:inline distT="0" distB="0" distL="0" distR="0">
            <wp:extent cx="2247900" cy="3171825"/>
            <wp:effectExtent l="0" t="0" r="0" b="9525"/>
            <wp:docPr id="2" name="Picture 2" descr="https://s-media-cache-ak0.pinimg.com/236x/37/18/2e/37182ecfd5bebe554e7c5a0500c69e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236x/37/18/2e/37182ecfd5bebe554e7c5a0500c69e7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3171825"/>
                    </a:xfrm>
                    <a:prstGeom prst="rect">
                      <a:avLst/>
                    </a:prstGeom>
                    <a:noFill/>
                    <a:ln>
                      <a:noFill/>
                    </a:ln>
                  </pic:spPr>
                </pic:pic>
              </a:graphicData>
            </a:graphic>
          </wp:inline>
        </w:drawing>
      </w:r>
    </w:p>
    <w:p w:rsidR="002B3ACB" w:rsidRDefault="002B3ACB" w:rsidP="002B3ACB">
      <w:pPr>
        <w:pStyle w:val="NormalWeb"/>
        <w:shd w:val="clear" w:color="auto" w:fill="FFFFFF"/>
        <w:spacing w:before="204" w:beforeAutospacing="0" w:after="204" w:afterAutospacing="0" w:line="347" w:lineRule="atLeast"/>
        <w:textAlignment w:val="baseline"/>
        <w:rPr>
          <w:rFonts w:ascii="Verdana" w:hAnsi="Verdana"/>
          <w:color w:val="666666"/>
          <w:sz w:val="21"/>
          <w:szCs w:val="21"/>
        </w:rPr>
      </w:pPr>
    </w:p>
    <w:p w:rsidR="00492511" w:rsidRPr="00AE118C" w:rsidRDefault="00492511" w:rsidP="00AE118C">
      <w:pPr>
        <w:pStyle w:val="NormalWeb"/>
        <w:shd w:val="clear" w:color="auto" w:fill="FFFFFF"/>
        <w:spacing w:before="200" w:beforeAutospacing="0" w:after="200" w:afterAutospacing="0" w:line="347" w:lineRule="atLeast"/>
        <w:textAlignment w:val="baseline"/>
        <w:rPr>
          <w:rFonts w:ascii="Comic Sans MS" w:hAnsi="Comic Sans MS"/>
          <w:sz w:val="21"/>
          <w:szCs w:val="21"/>
        </w:rPr>
      </w:pPr>
      <w:r w:rsidRPr="00AE118C">
        <w:rPr>
          <w:rFonts w:ascii="Comic Sans MS" w:hAnsi="Comic Sans MS"/>
          <w:sz w:val="21"/>
          <w:szCs w:val="21"/>
        </w:rPr>
        <w:t xml:space="preserve">On a hot </w:t>
      </w:r>
      <w:r w:rsidR="00091EED">
        <w:rPr>
          <w:rFonts w:ascii="Comic Sans MS" w:hAnsi="Comic Sans MS"/>
          <w:sz w:val="21"/>
          <w:szCs w:val="21"/>
        </w:rPr>
        <w:t xml:space="preserve">Verona </w:t>
      </w:r>
      <w:r w:rsidRPr="00AE118C">
        <w:rPr>
          <w:rFonts w:ascii="Comic Sans MS" w:hAnsi="Comic Sans MS"/>
          <w:sz w:val="21"/>
          <w:szCs w:val="21"/>
        </w:rPr>
        <w:t>morning</w:t>
      </w:r>
      <w:r w:rsidR="00AE08C5">
        <w:rPr>
          <w:rFonts w:ascii="Comic Sans MS" w:hAnsi="Comic Sans MS"/>
          <w:sz w:val="21"/>
          <w:szCs w:val="21"/>
        </w:rPr>
        <w:t>,</w:t>
      </w:r>
      <w:r w:rsidRPr="00AE118C">
        <w:rPr>
          <w:rFonts w:ascii="Comic Sans MS" w:hAnsi="Comic Sans MS"/>
          <w:sz w:val="21"/>
          <w:szCs w:val="21"/>
        </w:rPr>
        <w:t xml:space="preserve"> fighting by young servants of the </w:t>
      </w:r>
      <w:r w:rsidR="00B903AE">
        <w:rPr>
          <w:rFonts w:ascii="Comic Sans MS" w:hAnsi="Comic Sans MS"/>
          <w:sz w:val="21"/>
          <w:szCs w:val="21"/>
        </w:rPr>
        <w:t xml:space="preserve">rival </w:t>
      </w:r>
      <w:r w:rsidRPr="00AE118C">
        <w:rPr>
          <w:rFonts w:ascii="Comic Sans MS" w:hAnsi="Comic Sans MS"/>
          <w:sz w:val="21"/>
          <w:szCs w:val="21"/>
        </w:rPr>
        <w:t>Capulet and Montague families is stopped by the Prince who tells them that the next person who breaks the peace will be punished with death.</w:t>
      </w:r>
    </w:p>
    <w:p w:rsidR="00492511" w:rsidRPr="00AE118C" w:rsidRDefault="00091EED" w:rsidP="00AE118C">
      <w:pPr>
        <w:pStyle w:val="NormalWeb"/>
        <w:shd w:val="clear" w:color="auto" w:fill="FFFFFF"/>
        <w:spacing w:before="200" w:beforeAutospacing="0" w:after="200" w:afterAutospacing="0" w:line="347" w:lineRule="atLeast"/>
        <w:textAlignment w:val="baseline"/>
        <w:rPr>
          <w:rFonts w:ascii="Comic Sans MS" w:hAnsi="Comic Sans MS"/>
          <w:sz w:val="21"/>
          <w:szCs w:val="21"/>
        </w:rPr>
      </w:pPr>
      <w:r>
        <w:rPr>
          <w:rFonts w:ascii="Comic Sans MS" w:hAnsi="Comic Sans MS"/>
          <w:sz w:val="21"/>
          <w:szCs w:val="21"/>
        </w:rPr>
        <w:t xml:space="preserve">The </w:t>
      </w:r>
      <w:proofErr w:type="spellStart"/>
      <w:r>
        <w:rPr>
          <w:rFonts w:ascii="Comic Sans MS" w:hAnsi="Comic Sans MS"/>
          <w:sz w:val="21"/>
          <w:szCs w:val="21"/>
        </w:rPr>
        <w:t>Capulets</w:t>
      </w:r>
      <w:proofErr w:type="spellEnd"/>
      <w:r>
        <w:rPr>
          <w:rFonts w:ascii="Comic Sans MS" w:hAnsi="Comic Sans MS"/>
          <w:sz w:val="21"/>
          <w:szCs w:val="21"/>
        </w:rPr>
        <w:t xml:space="preserve"> host a masked</w:t>
      </w:r>
      <w:r w:rsidR="00AE118C" w:rsidRPr="00AE118C">
        <w:rPr>
          <w:rFonts w:ascii="Comic Sans MS" w:hAnsi="Comic Sans MS"/>
          <w:sz w:val="21"/>
          <w:szCs w:val="21"/>
        </w:rPr>
        <w:t xml:space="preserve"> ball. </w:t>
      </w:r>
      <w:r w:rsidR="00492511" w:rsidRPr="00AE118C">
        <w:rPr>
          <w:rFonts w:ascii="Comic Sans MS" w:hAnsi="Comic Sans MS"/>
          <w:sz w:val="21"/>
          <w:szCs w:val="21"/>
        </w:rPr>
        <w:t xml:space="preserve">Juliet’s cousin Tybalt recognises the </w:t>
      </w:r>
      <w:proofErr w:type="spellStart"/>
      <w:r w:rsidR="00492511" w:rsidRPr="00AE118C">
        <w:rPr>
          <w:rFonts w:ascii="Comic Sans MS" w:hAnsi="Comic Sans MS"/>
          <w:sz w:val="21"/>
          <w:szCs w:val="21"/>
        </w:rPr>
        <w:t>Montagues</w:t>
      </w:r>
      <w:proofErr w:type="spellEnd"/>
      <w:r w:rsidR="00492511" w:rsidRPr="00AE118C">
        <w:rPr>
          <w:rFonts w:ascii="Comic Sans MS" w:hAnsi="Comic Sans MS"/>
          <w:sz w:val="21"/>
          <w:szCs w:val="21"/>
        </w:rPr>
        <w:t xml:space="preserve"> </w:t>
      </w:r>
      <w:r w:rsidR="00B903AE">
        <w:rPr>
          <w:rFonts w:ascii="Comic Sans MS" w:hAnsi="Comic Sans MS"/>
          <w:sz w:val="21"/>
          <w:szCs w:val="21"/>
        </w:rPr>
        <w:t xml:space="preserve">there </w:t>
      </w:r>
      <w:r w:rsidR="00492511" w:rsidRPr="00AE118C">
        <w:rPr>
          <w:rFonts w:ascii="Comic Sans MS" w:hAnsi="Comic Sans MS"/>
          <w:sz w:val="21"/>
          <w:szCs w:val="21"/>
        </w:rPr>
        <w:t>and they are forced to leave the party</w:t>
      </w:r>
      <w:r w:rsidR="00B903AE">
        <w:rPr>
          <w:rFonts w:ascii="Comic Sans MS" w:hAnsi="Comic Sans MS"/>
          <w:sz w:val="21"/>
          <w:szCs w:val="21"/>
        </w:rPr>
        <w:t>,</w:t>
      </w:r>
      <w:r w:rsidR="00492511" w:rsidRPr="00AE118C">
        <w:rPr>
          <w:rFonts w:ascii="Comic Sans MS" w:hAnsi="Comic Sans MS"/>
          <w:sz w:val="21"/>
          <w:szCs w:val="21"/>
        </w:rPr>
        <w:t xml:space="preserve"> just as Romeo and Juliet have each discovered the other’s identity. Romeo lingers near the Capulet’s house and talks to Juliet when she appears on her balcony. With the </w:t>
      </w:r>
      <w:r w:rsidR="00B903AE">
        <w:rPr>
          <w:rFonts w:ascii="Comic Sans MS" w:hAnsi="Comic Sans MS"/>
          <w:sz w:val="21"/>
          <w:szCs w:val="21"/>
        </w:rPr>
        <w:t>help of Juliet’s n</w:t>
      </w:r>
      <w:r w:rsidR="00492511" w:rsidRPr="00AE118C">
        <w:rPr>
          <w:rFonts w:ascii="Comic Sans MS" w:hAnsi="Comic Sans MS"/>
          <w:sz w:val="21"/>
          <w:szCs w:val="21"/>
        </w:rPr>
        <w:t>urse</w:t>
      </w:r>
      <w:r w:rsidR="00DB35D4">
        <w:rPr>
          <w:rFonts w:ascii="Comic Sans MS" w:hAnsi="Comic Sans MS"/>
          <w:sz w:val="21"/>
          <w:szCs w:val="21"/>
        </w:rPr>
        <w:t>,</w:t>
      </w:r>
      <w:r w:rsidR="00492511" w:rsidRPr="00AE118C">
        <w:rPr>
          <w:rFonts w:ascii="Comic Sans MS" w:hAnsi="Comic Sans MS"/>
          <w:sz w:val="21"/>
          <w:szCs w:val="21"/>
        </w:rPr>
        <w:t xml:space="preserve"> the</w:t>
      </w:r>
      <w:r>
        <w:rPr>
          <w:rFonts w:ascii="Comic Sans MS" w:hAnsi="Comic Sans MS"/>
          <w:sz w:val="21"/>
          <w:szCs w:val="21"/>
        </w:rPr>
        <w:t xml:space="preserve"> young</w:t>
      </w:r>
      <w:r w:rsidR="00492511" w:rsidRPr="00AE118C">
        <w:rPr>
          <w:rFonts w:ascii="Comic Sans MS" w:hAnsi="Comic Sans MS"/>
          <w:sz w:val="21"/>
          <w:szCs w:val="21"/>
        </w:rPr>
        <w:t xml:space="preserve"> lovers arrange to meet </w:t>
      </w:r>
      <w:r>
        <w:rPr>
          <w:rFonts w:ascii="Comic Sans MS" w:hAnsi="Comic Sans MS"/>
          <w:sz w:val="21"/>
          <w:szCs w:val="21"/>
        </w:rPr>
        <w:t xml:space="preserve">the </w:t>
      </w:r>
      <w:r w:rsidR="00492511" w:rsidRPr="00AE118C">
        <w:rPr>
          <w:rFonts w:ascii="Comic Sans MS" w:hAnsi="Comic Sans MS"/>
          <w:sz w:val="21"/>
          <w:szCs w:val="21"/>
        </w:rPr>
        <w:t>next day at the cell</w:t>
      </w:r>
      <w:r w:rsidR="00B903AE">
        <w:rPr>
          <w:rFonts w:ascii="Comic Sans MS" w:hAnsi="Comic Sans MS"/>
          <w:sz w:val="21"/>
          <w:szCs w:val="21"/>
        </w:rPr>
        <w:t xml:space="preserve"> of Friar Lawrence, where</w:t>
      </w:r>
      <w:r w:rsidR="00492511" w:rsidRPr="00AE118C">
        <w:rPr>
          <w:rFonts w:ascii="Comic Sans MS" w:hAnsi="Comic Sans MS"/>
          <w:sz w:val="21"/>
          <w:szCs w:val="21"/>
        </w:rPr>
        <w:t xml:space="preserve"> t</w:t>
      </w:r>
      <w:r w:rsidR="00AE118C" w:rsidRPr="00AE118C">
        <w:rPr>
          <w:rFonts w:ascii="Comic Sans MS" w:hAnsi="Comic Sans MS"/>
          <w:sz w:val="21"/>
          <w:szCs w:val="21"/>
        </w:rPr>
        <w:t>hey are married</w:t>
      </w:r>
      <w:r>
        <w:rPr>
          <w:rFonts w:ascii="Comic Sans MS" w:hAnsi="Comic Sans MS"/>
          <w:sz w:val="21"/>
          <w:szCs w:val="21"/>
        </w:rPr>
        <w:t xml:space="preserve"> in secret</w:t>
      </w:r>
      <w:r w:rsidR="00AE118C" w:rsidRPr="00AE118C">
        <w:rPr>
          <w:rFonts w:ascii="Comic Sans MS" w:hAnsi="Comic Sans MS"/>
          <w:sz w:val="21"/>
          <w:szCs w:val="21"/>
        </w:rPr>
        <w:t>.</w:t>
      </w:r>
    </w:p>
    <w:p w:rsidR="00492511" w:rsidRPr="00AE118C" w:rsidRDefault="00492511" w:rsidP="00AE118C">
      <w:pPr>
        <w:pStyle w:val="NormalWeb"/>
        <w:shd w:val="clear" w:color="auto" w:fill="FFFFFF"/>
        <w:spacing w:before="200" w:beforeAutospacing="0" w:after="200" w:afterAutospacing="0"/>
        <w:textAlignment w:val="baseline"/>
        <w:rPr>
          <w:rFonts w:ascii="Comic Sans MS" w:hAnsi="Comic Sans MS"/>
          <w:sz w:val="21"/>
          <w:szCs w:val="21"/>
        </w:rPr>
      </w:pPr>
      <w:r w:rsidRPr="00AE118C">
        <w:rPr>
          <w:rFonts w:ascii="Comic Sans MS" w:hAnsi="Comic Sans MS"/>
          <w:sz w:val="21"/>
          <w:szCs w:val="21"/>
        </w:rPr>
        <w:t xml:space="preserve">Tybalt picks a </w:t>
      </w:r>
      <w:r w:rsidR="00091EED">
        <w:rPr>
          <w:rFonts w:ascii="Comic Sans MS" w:hAnsi="Comic Sans MS"/>
          <w:sz w:val="21"/>
          <w:szCs w:val="21"/>
        </w:rPr>
        <w:t>fight</w:t>
      </w:r>
      <w:r w:rsidRPr="00AE118C">
        <w:rPr>
          <w:rFonts w:ascii="Comic Sans MS" w:hAnsi="Comic Sans MS"/>
          <w:sz w:val="21"/>
          <w:szCs w:val="21"/>
        </w:rPr>
        <w:t xml:space="preserve"> with </w:t>
      </w:r>
      <w:proofErr w:type="spellStart"/>
      <w:r w:rsidRPr="00AE118C">
        <w:rPr>
          <w:rFonts w:ascii="Comic Sans MS" w:hAnsi="Comic Sans MS"/>
          <w:sz w:val="21"/>
          <w:szCs w:val="21"/>
        </w:rPr>
        <w:t>Mercutio</w:t>
      </w:r>
      <w:proofErr w:type="spellEnd"/>
      <w:r w:rsidRPr="00AE118C">
        <w:rPr>
          <w:rFonts w:ascii="Comic Sans MS" w:hAnsi="Comic Sans MS"/>
          <w:sz w:val="21"/>
          <w:szCs w:val="21"/>
        </w:rPr>
        <w:t xml:space="preserve"> and his f</w:t>
      </w:r>
      <w:bookmarkStart w:id="0" w:name="_GoBack"/>
      <w:bookmarkEnd w:id="0"/>
      <w:r w:rsidRPr="00AE118C">
        <w:rPr>
          <w:rFonts w:ascii="Comic Sans MS" w:hAnsi="Comic Sans MS"/>
          <w:sz w:val="21"/>
          <w:szCs w:val="21"/>
        </w:rPr>
        <w:t>riends</w:t>
      </w:r>
      <w:r w:rsidR="00091EED">
        <w:rPr>
          <w:rFonts w:ascii="Comic Sans MS" w:hAnsi="Comic Sans MS"/>
          <w:sz w:val="21"/>
          <w:szCs w:val="21"/>
        </w:rPr>
        <w:t>,</w:t>
      </w:r>
      <w:r w:rsidRPr="00AE118C">
        <w:rPr>
          <w:rFonts w:ascii="Comic Sans MS" w:hAnsi="Comic Sans MS"/>
          <w:sz w:val="21"/>
          <w:szCs w:val="21"/>
        </w:rPr>
        <w:t xml:space="preserve"> and </w:t>
      </w:r>
      <w:proofErr w:type="spellStart"/>
      <w:r w:rsidRPr="00AE118C">
        <w:rPr>
          <w:rFonts w:ascii="Comic Sans MS" w:hAnsi="Comic Sans MS"/>
          <w:sz w:val="21"/>
          <w:szCs w:val="21"/>
        </w:rPr>
        <w:t>Mercutio</w:t>
      </w:r>
      <w:proofErr w:type="spellEnd"/>
      <w:r w:rsidRPr="00AE118C">
        <w:rPr>
          <w:rFonts w:ascii="Comic Sans MS" w:hAnsi="Comic Sans MS"/>
          <w:sz w:val="21"/>
          <w:szCs w:val="21"/>
        </w:rPr>
        <w:t xml:space="preserve"> is accidentally killed as Romeo intervenes to try to break up the fight. Romeo pursues Tybalt in anger, kills him and is banished by the Prince for the deed. To calm the family’s sorrow at </w:t>
      </w:r>
      <w:proofErr w:type="spellStart"/>
      <w:r w:rsidRPr="00AE118C">
        <w:rPr>
          <w:rFonts w:ascii="Comic Sans MS" w:hAnsi="Comic Sans MS"/>
          <w:sz w:val="21"/>
          <w:szCs w:val="21"/>
        </w:rPr>
        <w:t>Tybalt’s</w:t>
      </w:r>
      <w:proofErr w:type="spellEnd"/>
      <w:r w:rsidRPr="00AE118C">
        <w:rPr>
          <w:rFonts w:ascii="Comic Sans MS" w:hAnsi="Comic Sans MS"/>
          <w:sz w:val="21"/>
          <w:szCs w:val="21"/>
        </w:rPr>
        <w:t xml:space="preserve"> death</w:t>
      </w:r>
      <w:r w:rsidR="00091EED">
        <w:rPr>
          <w:rFonts w:ascii="Comic Sans MS" w:hAnsi="Comic Sans MS"/>
          <w:sz w:val="21"/>
          <w:szCs w:val="21"/>
        </w:rPr>
        <w:t>,</w:t>
      </w:r>
      <w:r w:rsidRPr="00AE118C">
        <w:rPr>
          <w:rFonts w:ascii="Comic Sans MS" w:hAnsi="Comic Sans MS"/>
          <w:sz w:val="21"/>
          <w:szCs w:val="21"/>
        </w:rPr>
        <w:t xml:space="preserve"> the day for the marriage of Juliet to Paris is brought forward. </w:t>
      </w:r>
      <w:r w:rsidR="00DB35D4">
        <w:rPr>
          <w:rFonts w:ascii="Comic Sans MS" w:hAnsi="Comic Sans MS"/>
          <w:sz w:val="21"/>
          <w:szCs w:val="21"/>
        </w:rPr>
        <w:t>Juliet’s parents</w:t>
      </w:r>
      <w:r w:rsidRPr="00AE118C">
        <w:rPr>
          <w:rFonts w:ascii="Comic Sans MS" w:hAnsi="Comic Sans MS"/>
          <w:sz w:val="21"/>
          <w:szCs w:val="21"/>
        </w:rPr>
        <w:t xml:space="preserve"> are angry that Juliet does not wish to marry Paris, not knowing of her secret </w:t>
      </w:r>
      <w:r w:rsidR="00DB35D4">
        <w:rPr>
          <w:rFonts w:ascii="Comic Sans MS" w:hAnsi="Comic Sans MS"/>
          <w:sz w:val="21"/>
          <w:szCs w:val="21"/>
        </w:rPr>
        <w:t xml:space="preserve">wedding </w:t>
      </w:r>
      <w:r w:rsidRPr="00AE118C">
        <w:rPr>
          <w:rFonts w:ascii="Comic Sans MS" w:hAnsi="Comic Sans MS"/>
          <w:sz w:val="21"/>
          <w:szCs w:val="21"/>
        </w:rPr>
        <w:t>with Romeo.</w:t>
      </w:r>
    </w:p>
    <w:p w:rsidR="00492511" w:rsidRPr="00AE118C" w:rsidRDefault="00492511" w:rsidP="00AE118C">
      <w:pPr>
        <w:pStyle w:val="NormalWeb"/>
        <w:shd w:val="clear" w:color="auto" w:fill="FFFFFF"/>
        <w:spacing w:before="200" w:beforeAutospacing="0" w:after="200" w:afterAutospacing="0"/>
        <w:textAlignment w:val="baseline"/>
        <w:rPr>
          <w:rFonts w:ascii="Comic Sans MS" w:hAnsi="Comic Sans MS"/>
          <w:sz w:val="21"/>
          <w:szCs w:val="21"/>
        </w:rPr>
      </w:pPr>
      <w:r w:rsidRPr="00AE118C">
        <w:rPr>
          <w:rFonts w:ascii="Comic Sans MS" w:hAnsi="Comic Sans MS"/>
          <w:sz w:val="21"/>
          <w:szCs w:val="21"/>
        </w:rPr>
        <w:t xml:space="preserve">Friar Lawrence helps Juliet by providing a sleeping potion that will make everyone think she’s dead. Romeo will then come to her tomb and take her away. When the wedding party arrives to greet Juliet </w:t>
      </w:r>
      <w:r w:rsidR="00DB35D4">
        <w:rPr>
          <w:rFonts w:ascii="Comic Sans MS" w:hAnsi="Comic Sans MS"/>
          <w:sz w:val="21"/>
          <w:szCs w:val="21"/>
        </w:rPr>
        <w:t xml:space="preserve">the </w:t>
      </w:r>
      <w:r w:rsidRPr="00AE118C">
        <w:rPr>
          <w:rFonts w:ascii="Comic Sans MS" w:hAnsi="Comic Sans MS"/>
          <w:sz w:val="21"/>
          <w:szCs w:val="21"/>
        </w:rPr>
        <w:t>next day</w:t>
      </w:r>
      <w:r w:rsidR="00DB35D4">
        <w:rPr>
          <w:rFonts w:ascii="Comic Sans MS" w:hAnsi="Comic Sans MS"/>
          <w:sz w:val="21"/>
          <w:szCs w:val="21"/>
        </w:rPr>
        <w:t>,</w:t>
      </w:r>
      <w:r w:rsidRPr="00AE118C">
        <w:rPr>
          <w:rFonts w:ascii="Comic Sans MS" w:hAnsi="Comic Sans MS"/>
          <w:sz w:val="21"/>
          <w:szCs w:val="21"/>
        </w:rPr>
        <w:t xml:space="preserve"> they think she is dead. The Friar sends a colleague to warn Romeo to come to the Capulet’s family monument to rescue his sleeping wife but the message doesn’t get through and Romeo, hearing instead that Juliet</w:t>
      </w:r>
      <w:r w:rsidR="00AE118C" w:rsidRPr="00AE118C">
        <w:rPr>
          <w:rFonts w:ascii="Comic Sans MS" w:hAnsi="Comic Sans MS"/>
          <w:sz w:val="21"/>
          <w:szCs w:val="21"/>
        </w:rPr>
        <w:t xml:space="preserve"> is dead, buys </w:t>
      </w:r>
      <w:r w:rsidR="00DB35D4">
        <w:rPr>
          <w:rFonts w:ascii="Comic Sans MS" w:hAnsi="Comic Sans MS"/>
          <w:sz w:val="21"/>
          <w:szCs w:val="21"/>
        </w:rPr>
        <w:t xml:space="preserve">some </w:t>
      </w:r>
      <w:r w:rsidR="00AE118C" w:rsidRPr="00AE118C">
        <w:rPr>
          <w:rFonts w:ascii="Comic Sans MS" w:hAnsi="Comic Sans MS"/>
          <w:sz w:val="21"/>
          <w:szCs w:val="21"/>
        </w:rPr>
        <w:t>poison.</w:t>
      </w:r>
    </w:p>
    <w:p w:rsidR="008B47F4" w:rsidRDefault="00492511" w:rsidP="00DB35D4">
      <w:pPr>
        <w:pStyle w:val="NormalWeb"/>
        <w:shd w:val="clear" w:color="auto" w:fill="FFFFFF"/>
        <w:spacing w:before="200" w:beforeAutospacing="0" w:after="200" w:afterAutospacing="0"/>
        <w:textAlignment w:val="baseline"/>
        <w:rPr>
          <w:rFonts w:ascii="Comic Sans MS" w:hAnsi="Comic Sans MS"/>
          <w:sz w:val="21"/>
          <w:szCs w:val="21"/>
        </w:rPr>
      </w:pPr>
      <w:r w:rsidRPr="00AE118C">
        <w:rPr>
          <w:rFonts w:ascii="Comic Sans MS" w:hAnsi="Comic Sans MS"/>
          <w:sz w:val="21"/>
          <w:szCs w:val="21"/>
        </w:rPr>
        <w:t>He returns</w:t>
      </w:r>
      <w:r w:rsidR="00AE118C" w:rsidRPr="00AE118C">
        <w:rPr>
          <w:rFonts w:ascii="Comic Sans MS" w:hAnsi="Comic Sans MS"/>
          <w:sz w:val="21"/>
          <w:szCs w:val="21"/>
        </w:rPr>
        <w:t xml:space="preserve"> to Verona and goes to the tomb. </w:t>
      </w:r>
      <w:r w:rsidRPr="00AE118C">
        <w:rPr>
          <w:rFonts w:ascii="Comic Sans MS" w:hAnsi="Comic Sans MS"/>
          <w:sz w:val="21"/>
          <w:szCs w:val="21"/>
        </w:rPr>
        <w:t xml:space="preserve">Romeo takes the poison and dies just as Juliet awakes from her drugged sleep. She </w:t>
      </w:r>
      <w:r w:rsidR="00AE118C" w:rsidRPr="00AE118C">
        <w:rPr>
          <w:rFonts w:ascii="Comic Sans MS" w:hAnsi="Comic Sans MS"/>
          <w:sz w:val="21"/>
          <w:szCs w:val="21"/>
        </w:rPr>
        <w:t>then stabs herself with Romeo’s dagger. Their deaths l</w:t>
      </w:r>
      <w:r w:rsidRPr="00AE118C">
        <w:rPr>
          <w:rFonts w:ascii="Comic Sans MS" w:hAnsi="Comic Sans MS"/>
          <w:sz w:val="21"/>
          <w:szCs w:val="21"/>
        </w:rPr>
        <w:t>ead the families to make peace, promising to erect a monument in their memory.</w:t>
      </w:r>
    </w:p>
    <w:p w:rsidR="00091EED" w:rsidRPr="00091EED" w:rsidRDefault="00091EED" w:rsidP="00DB35D4">
      <w:pPr>
        <w:pStyle w:val="NormalWeb"/>
        <w:shd w:val="clear" w:color="auto" w:fill="FFFFFF"/>
        <w:spacing w:before="200" w:beforeAutospacing="0" w:after="200" w:afterAutospacing="0"/>
        <w:textAlignment w:val="baseline"/>
        <w:rPr>
          <w:rFonts w:ascii="Comic Sans MS" w:hAnsi="Comic Sans MS"/>
          <w:sz w:val="21"/>
          <w:szCs w:val="21"/>
          <w:u w:val="single"/>
        </w:rPr>
      </w:pPr>
      <w:r w:rsidRPr="00091EED">
        <w:rPr>
          <w:rFonts w:ascii="Comic Sans MS" w:hAnsi="Comic Sans MS"/>
          <w:sz w:val="21"/>
          <w:szCs w:val="21"/>
          <w:u w:val="single"/>
        </w:rPr>
        <w:t>Famous quotes:</w:t>
      </w:r>
    </w:p>
    <w:p w:rsidR="00091EED" w:rsidRPr="00091EED" w:rsidRDefault="00091EED" w:rsidP="00DB35D4">
      <w:pPr>
        <w:pStyle w:val="NormalWeb"/>
        <w:shd w:val="clear" w:color="auto" w:fill="FFFFFF"/>
        <w:spacing w:before="200" w:beforeAutospacing="0" w:after="200" w:afterAutospacing="0"/>
        <w:textAlignment w:val="baseline"/>
        <w:rPr>
          <w:rFonts w:ascii="Comic Sans MS" w:hAnsi="Comic Sans MS"/>
          <w:i/>
          <w:sz w:val="21"/>
          <w:szCs w:val="21"/>
        </w:rPr>
      </w:pPr>
      <w:proofErr w:type="gramStart"/>
      <w:r w:rsidRPr="00091EED">
        <w:rPr>
          <w:rFonts w:ascii="Comic Sans MS" w:hAnsi="Comic Sans MS"/>
          <w:i/>
          <w:sz w:val="21"/>
          <w:szCs w:val="21"/>
        </w:rPr>
        <w:t>“Romeo, Romeo, where for art thou, Romeo?”</w:t>
      </w:r>
      <w:proofErr w:type="gramEnd"/>
    </w:p>
    <w:p w:rsidR="00091EED" w:rsidRPr="00091EED" w:rsidRDefault="00091EED" w:rsidP="00DB35D4">
      <w:pPr>
        <w:pStyle w:val="NormalWeb"/>
        <w:shd w:val="clear" w:color="auto" w:fill="FFFFFF"/>
        <w:spacing w:before="200" w:beforeAutospacing="0" w:after="200" w:afterAutospacing="0"/>
        <w:textAlignment w:val="baseline"/>
        <w:rPr>
          <w:rFonts w:ascii="Comic Sans MS" w:hAnsi="Comic Sans MS"/>
          <w:i/>
          <w:sz w:val="21"/>
          <w:szCs w:val="21"/>
        </w:rPr>
      </w:pPr>
      <w:r w:rsidRPr="00091EED">
        <w:rPr>
          <w:rFonts w:ascii="Comic Sans MS" w:hAnsi="Comic Sans MS"/>
          <w:i/>
          <w:sz w:val="21"/>
          <w:szCs w:val="21"/>
        </w:rPr>
        <w:t>“A rose by any other name would smell as sweet.”</w:t>
      </w:r>
    </w:p>
    <w:p w:rsidR="00091EED" w:rsidRPr="00091EED" w:rsidRDefault="00091EED" w:rsidP="00DB35D4">
      <w:pPr>
        <w:pStyle w:val="NormalWeb"/>
        <w:shd w:val="clear" w:color="auto" w:fill="FFFFFF"/>
        <w:spacing w:before="200" w:beforeAutospacing="0" w:after="200" w:afterAutospacing="0"/>
        <w:textAlignment w:val="baseline"/>
        <w:rPr>
          <w:rFonts w:ascii="Comic Sans MS" w:hAnsi="Comic Sans MS"/>
          <w:i/>
          <w:sz w:val="21"/>
          <w:szCs w:val="21"/>
        </w:rPr>
      </w:pPr>
      <w:r w:rsidRPr="00091EED">
        <w:rPr>
          <w:rFonts w:ascii="Comic Sans MS" w:hAnsi="Comic Sans MS"/>
          <w:i/>
          <w:sz w:val="21"/>
          <w:szCs w:val="21"/>
        </w:rPr>
        <w:t>“For never was a story of more woe than this of </w:t>
      </w:r>
      <w:r w:rsidRPr="00091EED">
        <w:rPr>
          <w:rFonts w:ascii="Comic Sans MS" w:hAnsi="Comic Sans MS"/>
          <w:bCs/>
          <w:i/>
          <w:sz w:val="21"/>
          <w:szCs w:val="21"/>
        </w:rPr>
        <w:t>Juliet</w:t>
      </w:r>
      <w:r w:rsidRPr="00091EED">
        <w:rPr>
          <w:rFonts w:ascii="Comic Sans MS" w:hAnsi="Comic Sans MS"/>
          <w:i/>
          <w:sz w:val="21"/>
          <w:szCs w:val="21"/>
        </w:rPr>
        <w:t> and her </w:t>
      </w:r>
      <w:r w:rsidRPr="00091EED">
        <w:rPr>
          <w:rFonts w:ascii="Comic Sans MS" w:hAnsi="Comic Sans MS"/>
          <w:bCs/>
          <w:i/>
          <w:sz w:val="21"/>
          <w:szCs w:val="21"/>
        </w:rPr>
        <w:t>Romeo</w:t>
      </w:r>
      <w:r w:rsidRPr="00091EED">
        <w:rPr>
          <w:rFonts w:ascii="Comic Sans MS" w:hAnsi="Comic Sans MS"/>
          <w:i/>
          <w:sz w:val="21"/>
          <w:szCs w:val="21"/>
        </w:rPr>
        <w:t>.”</w:t>
      </w:r>
    </w:p>
    <w:sectPr w:rsidR="00091EED" w:rsidRPr="00091EED" w:rsidSect="00091EE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CB"/>
    <w:rsid w:val="00091EED"/>
    <w:rsid w:val="002B3ACB"/>
    <w:rsid w:val="00492511"/>
    <w:rsid w:val="008B47F4"/>
    <w:rsid w:val="00AE08C5"/>
    <w:rsid w:val="00AE118C"/>
    <w:rsid w:val="00B903AE"/>
    <w:rsid w:val="00BD3028"/>
    <w:rsid w:val="00DB35D4"/>
    <w:rsid w:val="00DC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A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A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B3A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A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368109">
      <w:bodyDiv w:val="1"/>
      <w:marLeft w:val="0"/>
      <w:marRight w:val="0"/>
      <w:marTop w:val="0"/>
      <w:marBottom w:val="0"/>
      <w:divBdr>
        <w:top w:val="none" w:sz="0" w:space="0" w:color="auto"/>
        <w:left w:val="none" w:sz="0" w:space="0" w:color="auto"/>
        <w:bottom w:val="none" w:sz="0" w:space="0" w:color="auto"/>
        <w:right w:val="none" w:sz="0" w:space="0" w:color="auto"/>
      </w:divBdr>
      <w:divsChild>
        <w:div w:id="1311592170">
          <w:marLeft w:val="15"/>
          <w:marRight w:val="15"/>
          <w:marTop w:val="15"/>
          <w:marBottom w:val="15"/>
          <w:divBdr>
            <w:top w:val="none" w:sz="0" w:space="0" w:color="auto"/>
            <w:left w:val="none" w:sz="0" w:space="0" w:color="auto"/>
            <w:bottom w:val="none" w:sz="0" w:space="0" w:color="auto"/>
            <w:right w:val="none" w:sz="0" w:space="0" w:color="auto"/>
          </w:divBdr>
          <w:divsChild>
            <w:div w:id="10766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21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Mulqueen</dc:creator>
  <cp:lastModifiedBy>Martin Mulqueen</cp:lastModifiedBy>
  <cp:revision>7</cp:revision>
  <cp:lastPrinted>2019-04-05T14:55:00Z</cp:lastPrinted>
  <dcterms:created xsi:type="dcterms:W3CDTF">2016-05-01T10:48:00Z</dcterms:created>
  <dcterms:modified xsi:type="dcterms:W3CDTF">2020-04-19T11:39:00Z</dcterms:modified>
</cp:coreProperties>
</file>